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67A6" w14:textId="224B4DAF" w:rsidR="00E32692" w:rsidRPr="00734C0F" w:rsidRDefault="006E3E65" w:rsidP="00E32692">
      <w:pPr>
        <w:shd w:val="clear" w:color="auto" w:fill="FFFFFF"/>
        <w:spacing w:after="120" w:line="336" w:lineRule="auto"/>
        <w:outlineLvl w:val="1"/>
        <w:rPr>
          <w:rFonts w:eastAsia="Times New Roman" w:cs="Arial"/>
          <w:b/>
          <w:bCs/>
          <w:color w:val="C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/>
          <w:bCs/>
          <w:color w:val="C00000"/>
          <w:sz w:val="20"/>
          <w:szCs w:val="20"/>
        </w:rPr>
        <w:t>Professor Notification</w:t>
      </w:r>
      <w:r w:rsidR="004C36DD">
        <w:rPr>
          <w:rFonts w:eastAsia="Times New Roman" w:cs="Arial"/>
          <w:b/>
          <w:bCs/>
          <w:color w:val="C00000"/>
          <w:sz w:val="20"/>
          <w:szCs w:val="20"/>
        </w:rPr>
        <w:t xml:space="preserve">:  For </w:t>
      </w:r>
      <w:r w:rsidR="001C555E">
        <w:rPr>
          <w:rFonts w:eastAsia="Times New Roman" w:cs="Arial"/>
          <w:b/>
          <w:bCs/>
          <w:color w:val="C00000"/>
          <w:sz w:val="20"/>
          <w:szCs w:val="20"/>
        </w:rPr>
        <w:t>Campus-Wide License</w:t>
      </w:r>
    </w:p>
    <w:p w14:paraId="4DE667A7" w14:textId="466D54EF" w:rsidR="00E32692" w:rsidRPr="00734C0F" w:rsidRDefault="00E32692" w:rsidP="00E32692">
      <w:pPr>
        <w:pStyle w:val="ListParagraph"/>
        <w:numPr>
          <w:ilvl w:val="0"/>
          <w:numId w:val="1"/>
        </w:numPr>
        <w:shd w:val="clear" w:color="auto" w:fill="FFFFFF"/>
        <w:spacing w:after="120" w:line="336" w:lineRule="auto"/>
        <w:outlineLvl w:val="1"/>
        <w:rPr>
          <w:rFonts w:eastAsia="Times New Roman" w:cs="Arial"/>
          <w:b/>
          <w:bCs/>
          <w:color w:val="C00000"/>
          <w:sz w:val="20"/>
          <w:szCs w:val="20"/>
        </w:rPr>
      </w:pPr>
      <w:r w:rsidRPr="00734C0F">
        <w:rPr>
          <w:rFonts w:eastAsia="Times New Roman" w:cs="Arial"/>
          <w:b/>
          <w:bCs/>
          <w:color w:val="C00000"/>
          <w:sz w:val="20"/>
          <w:szCs w:val="20"/>
        </w:rPr>
        <w:t xml:space="preserve"> Notify </w:t>
      </w:r>
      <w:r w:rsidR="006E3E65">
        <w:rPr>
          <w:rFonts w:eastAsia="Times New Roman" w:cs="Arial"/>
          <w:b/>
          <w:bCs/>
          <w:color w:val="C00000"/>
          <w:sz w:val="20"/>
          <w:szCs w:val="20"/>
        </w:rPr>
        <w:t>Students</w:t>
      </w:r>
      <w:r w:rsidRPr="00734C0F">
        <w:rPr>
          <w:rFonts w:eastAsia="Times New Roman" w:cs="Arial"/>
          <w:b/>
          <w:bCs/>
          <w:color w:val="C00000"/>
          <w:sz w:val="20"/>
          <w:szCs w:val="20"/>
        </w:rPr>
        <w:t xml:space="preserve"> </w:t>
      </w:r>
      <w:r w:rsidR="006E3E65">
        <w:rPr>
          <w:rFonts w:eastAsia="Times New Roman" w:cs="Arial"/>
          <w:b/>
          <w:bCs/>
          <w:color w:val="C00000"/>
          <w:sz w:val="20"/>
          <w:szCs w:val="20"/>
        </w:rPr>
        <w:t xml:space="preserve">on how to get </w:t>
      </w:r>
      <w:r w:rsidR="00F13FD2">
        <w:rPr>
          <w:rFonts w:eastAsia="Times New Roman" w:cs="Arial"/>
          <w:b/>
          <w:bCs/>
          <w:color w:val="C00000"/>
          <w:sz w:val="20"/>
          <w:szCs w:val="20"/>
        </w:rPr>
        <w:t>access to</w:t>
      </w:r>
      <w:r w:rsidR="006E3E65">
        <w:rPr>
          <w:rFonts w:eastAsia="Times New Roman" w:cs="Arial"/>
          <w:b/>
          <w:bCs/>
          <w:color w:val="C00000"/>
          <w:sz w:val="20"/>
          <w:szCs w:val="20"/>
        </w:rPr>
        <w:t xml:space="preserve"> MATLAB </w:t>
      </w:r>
    </w:p>
    <w:p w14:paraId="4DE667A8" w14:textId="0458EDBB" w:rsidR="00E32692" w:rsidRDefault="001C555E" w:rsidP="00E32692">
      <w:pPr>
        <w:shd w:val="clear" w:color="auto" w:fill="FFFFFF"/>
        <w:spacing w:after="300" w:line="384" w:lineRule="auto"/>
        <w:rPr>
          <w:rFonts w:eastAsia="Times New Roman" w:cs="Arial"/>
          <w:color w:val="C00000"/>
          <w:sz w:val="20"/>
          <w:szCs w:val="20"/>
        </w:rPr>
      </w:pPr>
      <w:r>
        <w:rPr>
          <w:rFonts w:eastAsia="Times New Roman" w:cs="Arial"/>
          <w:color w:val="C00000"/>
          <w:sz w:val="20"/>
          <w:szCs w:val="20"/>
        </w:rPr>
        <w:t>Campus-Wide</w:t>
      </w:r>
      <w:r w:rsidR="006E3E65">
        <w:rPr>
          <w:rFonts w:eastAsia="Times New Roman" w:cs="Arial"/>
          <w:color w:val="C00000"/>
          <w:sz w:val="20"/>
          <w:szCs w:val="20"/>
        </w:rPr>
        <w:t xml:space="preserve"> License Administrator provides this template to Professors who </w:t>
      </w:r>
      <w:r w:rsidR="00F936E1">
        <w:rPr>
          <w:rFonts w:eastAsia="Times New Roman" w:cs="Arial"/>
          <w:color w:val="C00000"/>
          <w:sz w:val="20"/>
          <w:szCs w:val="20"/>
        </w:rPr>
        <w:t>need to</w:t>
      </w:r>
      <w:r w:rsidR="001D60FA" w:rsidRPr="001D60FA">
        <w:rPr>
          <w:rFonts w:eastAsia="Times New Roman" w:cs="Arial"/>
          <w:color w:val="C00000"/>
          <w:sz w:val="20"/>
          <w:szCs w:val="20"/>
        </w:rPr>
        <w:t xml:space="preserve"> inform </w:t>
      </w:r>
      <w:r w:rsidR="006E3E65">
        <w:rPr>
          <w:rFonts w:eastAsia="Times New Roman" w:cs="Arial"/>
          <w:color w:val="C00000"/>
          <w:sz w:val="20"/>
          <w:szCs w:val="20"/>
        </w:rPr>
        <w:t>their students</w:t>
      </w:r>
      <w:r w:rsidR="001D60FA" w:rsidRPr="001D60FA">
        <w:rPr>
          <w:rFonts w:eastAsia="Times New Roman" w:cs="Arial"/>
          <w:color w:val="C00000"/>
          <w:sz w:val="20"/>
          <w:szCs w:val="20"/>
        </w:rPr>
        <w:t xml:space="preserve"> about the steps </w:t>
      </w:r>
      <w:r w:rsidR="00F936E1">
        <w:rPr>
          <w:rFonts w:eastAsia="Times New Roman" w:cs="Arial"/>
          <w:color w:val="C00000"/>
          <w:sz w:val="20"/>
          <w:szCs w:val="20"/>
        </w:rPr>
        <w:t>required</w:t>
      </w:r>
      <w:r w:rsidR="001D60FA" w:rsidRPr="001D60FA">
        <w:rPr>
          <w:rFonts w:eastAsia="Times New Roman" w:cs="Arial"/>
          <w:color w:val="C00000"/>
          <w:sz w:val="20"/>
          <w:szCs w:val="20"/>
        </w:rPr>
        <w:t xml:space="preserve"> to </w:t>
      </w:r>
      <w:r w:rsidR="001128AA">
        <w:rPr>
          <w:rFonts w:eastAsia="Times New Roman" w:cs="Arial"/>
          <w:color w:val="C00000"/>
          <w:sz w:val="20"/>
          <w:szCs w:val="20"/>
        </w:rPr>
        <w:t>access</w:t>
      </w:r>
      <w:r w:rsidR="006E3E65">
        <w:rPr>
          <w:rFonts w:eastAsia="Times New Roman" w:cs="Arial"/>
          <w:color w:val="C00000"/>
          <w:sz w:val="20"/>
          <w:szCs w:val="20"/>
        </w:rPr>
        <w:t xml:space="preserve"> MATLAB</w:t>
      </w:r>
      <w:r w:rsidR="001D60FA" w:rsidRPr="001D60FA">
        <w:rPr>
          <w:rFonts w:eastAsia="Times New Roman" w:cs="Arial"/>
          <w:color w:val="C00000"/>
          <w:sz w:val="20"/>
          <w:szCs w:val="20"/>
        </w:rPr>
        <w:t>.</w:t>
      </w:r>
      <w:r w:rsidR="006E3E65">
        <w:rPr>
          <w:rFonts w:eastAsia="Times New Roman" w:cs="Arial"/>
          <w:color w:val="C00000"/>
          <w:sz w:val="20"/>
          <w:szCs w:val="20"/>
        </w:rPr>
        <w:t xml:space="preserve">  </w:t>
      </w:r>
      <w:r w:rsidR="00F13FD2">
        <w:rPr>
          <w:rFonts w:eastAsia="Times New Roman" w:cs="Arial"/>
          <w:color w:val="C00000"/>
          <w:sz w:val="20"/>
          <w:szCs w:val="20"/>
        </w:rPr>
        <w:t>Specific instructions need to be inserted by the license administrator or professor.</w:t>
      </w:r>
    </w:p>
    <w:p w14:paraId="5196CB55" w14:textId="55420C99" w:rsidR="001D60FA" w:rsidRDefault="001D60FA" w:rsidP="001D60FA">
      <w:pPr>
        <w:pStyle w:val="NormalWeb"/>
        <w:shd w:val="clear" w:color="auto" w:fill="FFFFFF"/>
        <w:spacing w:line="384" w:lineRule="auto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Subject Line:</w:t>
      </w:r>
      <w:r>
        <w:rPr>
          <w:rFonts w:ascii="Arial" w:hAnsi="Arial" w:cs="Arial"/>
          <w:color w:val="000000"/>
          <w:sz w:val="18"/>
          <w:szCs w:val="18"/>
        </w:rPr>
        <w:t xml:space="preserve"> Important Information for </w:t>
      </w:r>
      <w:r w:rsidR="00F936E1">
        <w:rPr>
          <w:rFonts w:ascii="Arial" w:hAnsi="Arial" w:cs="Arial"/>
          <w:color w:val="000000"/>
          <w:sz w:val="18"/>
          <w:szCs w:val="18"/>
        </w:rPr>
        <w:t xml:space="preserve">Students – MATLAB </w:t>
      </w:r>
      <w:r w:rsidR="001128AA">
        <w:rPr>
          <w:rFonts w:ascii="Arial" w:hAnsi="Arial" w:cs="Arial"/>
          <w:color w:val="000000"/>
          <w:sz w:val="18"/>
          <w:szCs w:val="18"/>
        </w:rPr>
        <w:t>Access</w:t>
      </w:r>
    </w:p>
    <w:p w14:paraId="21034BE8" w14:textId="2AE8A366" w:rsidR="001D60FA" w:rsidRDefault="001D60FA" w:rsidP="001D60FA">
      <w:pPr>
        <w:pStyle w:val="NormalWeb"/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Emphasis"/>
          <w:rFonts w:ascii="Arial" w:hAnsi="Arial" w:cs="Arial"/>
          <w:color w:val="000000"/>
          <w:sz w:val="16"/>
          <w:szCs w:val="16"/>
        </w:rPr>
        <w:t>[University Name]</w:t>
      </w:r>
      <w:r w:rsidR="001C555E">
        <w:rPr>
          <w:rFonts w:ascii="Arial" w:hAnsi="Arial" w:cs="Arial"/>
          <w:color w:val="000000"/>
          <w:sz w:val="16"/>
          <w:szCs w:val="16"/>
        </w:rPr>
        <w:t xml:space="preserve"> offers a C</w:t>
      </w:r>
      <w:r>
        <w:rPr>
          <w:rFonts w:ascii="Arial" w:hAnsi="Arial" w:cs="Arial"/>
          <w:color w:val="000000"/>
          <w:sz w:val="16"/>
          <w:szCs w:val="16"/>
        </w:rPr>
        <w:t>ampus-</w:t>
      </w:r>
      <w:r w:rsidR="001C555E">
        <w:rPr>
          <w:rFonts w:ascii="Arial" w:hAnsi="Arial" w:cs="Arial"/>
          <w:color w:val="000000"/>
          <w:sz w:val="16"/>
          <w:szCs w:val="16"/>
        </w:rPr>
        <w:t>Wide L</w:t>
      </w:r>
      <w:r>
        <w:rPr>
          <w:rFonts w:ascii="Arial" w:hAnsi="Arial" w:cs="Arial"/>
          <w:color w:val="000000"/>
          <w:sz w:val="16"/>
          <w:szCs w:val="16"/>
        </w:rPr>
        <w:t xml:space="preserve">icense to MATLAB, Simulink, and companion toolboxes. Students </w:t>
      </w:r>
      <w:r w:rsidR="001128AA">
        <w:rPr>
          <w:rFonts w:ascii="Arial" w:hAnsi="Arial" w:cs="Arial"/>
          <w:color w:val="000000"/>
          <w:sz w:val="16"/>
          <w:szCs w:val="16"/>
        </w:rPr>
        <w:t xml:space="preserve">may access </w:t>
      </w:r>
      <w:r w:rsidR="00671AB2">
        <w:rPr>
          <w:rFonts w:ascii="Arial" w:hAnsi="Arial" w:cs="Arial"/>
          <w:color w:val="000000"/>
          <w:sz w:val="16"/>
          <w:szCs w:val="16"/>
        </w:rPr>
        <w:t>these products</w:t>
      </w:r>
      <w:r w:rsidR="001128AA">
        <w:rPr>
          <w:rFonts w:ascii="Arial" w:hAnsi="Arial" w:cs="Arial"/>
          <w:color w:val="000000"/>
          <w:sz w:val="16"/>
          <w:szCs w:val="16"/>
        </w:rPr>
        <w:t xml:space="preserve"> on university-owned machines under this license</w:t>
      </w:r>
      <w:r w:rsidR="00671AB2">
        <w:rPr>
          <w:rFonts w:ascii="Arial" w:hAnsi="Arial" w:cs="Arial"/>
          <w:color w:val="000000"/>
          <w:sz w:val="16"/>
          <w:szCs w:val="16"/>
        </w:rPr>
        <w:t xml:space="preserve">.  These </w:t>
      </w:r>
      <w:r w:rsidR="001128AA">
        <w:rPr>
          <w:rFonts w:ascii="Arial" w:hAnsi="Arial" w:cs="Arial"/>
          <w:color w:val="000000"/>
          <w:sz w:val="16"/>
          <w:szCs w:val="16"/>
        </w:rPr>
        <w:t xml:space="preserve">products </w:t>
      </w:r>
      <w:r w:rsidR="00671AB2">
        <w:rPr>
          <w:rFonts w:ascii="Arial" w:hAnsi="Arial" w:cs="Arial"/>
          <w:color w:val="000000"/>
          <w:sz w:val="16"/>
          <w:szCs w:val="16"/>
        </w:rPr>
        <w:t xml:space="preserve">are needed </w:t>
      </w:r>
      <w:r w:rsidR="00B442D2">
        <w:rPr>
          <w:rFonts w:ascii="Arial" w:hAnsi="Arial" w:cs="Arial"/>
          <w:color w:val="000000"/>
          <w:sz w:val="16"/>
          <w:szCs w:val="16"/>
        </w:rPr>
        <w:t>to complete assignments for</w:t>
      </w:r>
      <w:r w:rsidR="00F936E1">
        <w:rPr>
          <w:rFonts w:ascii="Arial" w:hAnsi="Arial" w:cs="Arial"/>
          <w:color w:val="000000"/>
          <w:sz w:val="16"/>
          <w:szCs w:val="16"/>
        </w:rPr>
        <w:t xml:space="preserve"> [</w:t>
      </w:r>
      <w:r w:rsidR="00F936E1" w:rsidRPr="00F936E1">
        <w:rPr>
          <w:rFonts w:ascii="Arial" w:hAnsi="Arial" w:cs="Arial"/>
          <w:i/>
          <w:color w:val="000000"/>
          <w:sz w:val="16"/>
          <w:szCs w:val="16"/>
        </w:rPr>
        <w:t>course/program name</w:t>
      </w:r>
      <w:r w:rsidR="00F936E1">
        <w:rPr>
          <w:rFonts w:ascii="Arial" w:hAnsi="Arial" w:cs="Arial"/>
          <w:color w:val="000000"/>
          <w:sz w:val="16"/>
          <w:szCs w:val="16"/>
        </w:rPr>
        <w:t>].</w:t>
      </w:r>
    </w:p>
    <w:p w14:paraId="1683B676" w14:textId="3A381155" w:rsidR="001D60FA" w:rsidRDefault="001128AA" w:rsidP="001D60FA">
      <w:pPr>
        <w:pStyle w:val="NormalWeb"/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Access</w:t>
      </w:r>
      <w:r w:rsidR="00B442D2">
        <w:rPr>
          <w:rFonts w:ascii="Arial" w:hAnsi="Arial" w:cs="Arial"/>
          <w:color w:val="000000"/>
          <w:sz w:val="16"/>
          <w:szCs w:val="16"/>
        </w:rPr>
        <w:t xml:space="preserve"> instructions:</w:t>
      </w:r>
    </w:p>
    <w:p w14:paraId="270CAD7E" w14:textId="2C0B7F0D" w:rsidR="00D525E3" w:rsidRDefault="001C555E" w:rsidP="00D525E3">
      <w:pPr>
        <w:pStyle w:val="NormalWeb"/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Style w:val="Emphasis"/>
          <w:rFonts w:ascii="Arial" w:hAnsi="Arial" w:cs="Arial"/>
          <w:color w:val="000000"/>
          <w:sz w:val="16"/>
          <w:szCs w:val="16"/>
        </w:rPr>
        <w:t>[</w:t>
      </w:r>
      <w:r w:rsidR="00D525E3">
        <w:rPr>
          <w:rStyle w:val="Emphasis"/>
          <w:rFonts w:ascii="Arial" w:hAnsi="Arial" w:cs="Arial"/>
          <w:color w:val="000000"/>
          <w:sz w:val="16"/>
          <w:szCs w:val="16"/>
        </w:rPr>
        <w:t>insert specific instructions on how student should be instructed to access MATLAB]</w:t>
      </w:r>
    </w:p>
    <w:p w14:paraId="3AB12DD5" w14:textId="1C141873" w:rsidR="001128AA" w:rsidRDefault="001128AA" w:rsidP="001D60FA">
      <w:pPr>
        <w:pStyle w:val="NormalWeb"/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MATLAB is </w:t>
      </w:r>
      <w:r w:rsidR="00D525E3">
        <w:rPr>
          <w:rFonts w:ascii="Arial" w:hAnsi="Arial" w:cs="Arial"/>
          <w:color w:val="000000"/>
          <w:sz w:val="16"/>
          <w:szCs w:val="16"/>
        </w:rPr>
        <w:t xml:space="preserve">also </w:t>
      </w:r>
      <w:r>
        <w:rPr>
          <w:rFonts w:ascii="Arial" w:hAnsi="Arial" w:cs="Arial"/>
          <w:color w:val="000000"/>
          <w:sz w:val="16"/>
          <w:szCs w:val="16"/>
        </w:rPr>
        <w:t xml:space="preserve">available in these labs and classrooms: </w:t>
      </w:r>
      <w:r>
        <w:rPr>
          <w:rStyle w:val="Emphasis"/>
          <w:rFonts w:ascii="Arial" w:hAnsi="Arial" w:cs="Arial"/>
          <w:color w:val="000000"/>
          <w:sz w:val="16"/>
          <w:szCs w:val="16"/>
        </w:rPr>
        <w:t>[insert specific locations</w:t>
      </w:r>
      <w:r w:rsidR="00D525E3">
        <w:rPr>
          <w:rStyle w:val="Emphasis"/>
          <w:rFonts w:ascii="Arial" w:hAnsi="Arial" w:cs="Arial"/>
          <w:color w:val="000000"/>
          <w:sz w:val="16"/>
          <w:szCs w:val="16"/>
        </w:rPr>
        <w:t xml:space="preserve"> if this applies</w:t>
      </w:r>
      <w:r>
        <w:rPr>
          <w:rStyle w:val="Emphasis"/>
          <w:rFonts w:ascii="Arial" w:hAnsi="Arial" w:cs="Arial"/>
          <w:color w:val="000000"/>
          <w:sz w:val="16"/>
          <w:szCs w:val="16"/>
        </w:rPr>
        <w:t>]</w:t>
      </w:r>
    </w:p>
    <w:p w14:paraId="4F21339B" w14:textId="1A152E68" w:rsidR="001D60FA" w:rsidRDefault="001D60FA" w:rsidP="001D60FA">
      <w:pPr>
        <w:pStyle w:val="NormalWeb"/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You may contact </w:t>
      </w:r>
      <w:r>
        <w:rPr>
          <w:rStyle w:val="Emphasis"/>
          <w:rFonts w:ascii="Arial" w:hAnsi="Arial" w:cs="Arial"/>
          <w:color w:val="000000"/>
          <w:sz w:val="16"/>
          <w:szCs w:val="16"/>
        </w:rPr>
        <w:t>[insert campus contact details]</w:t>
      </w:r>
      <w:r>
        <w:rPr>
          <w:rFonts w:ascii="Arial" w:hAnsi="Arial" w:cs="Arial"/>
          <w:color w:val="000000"/>
          <w:sz w:val="16"/>
          <w:szCs w:val="16"/>
        </w:rPr>
        <w:t xml:space="preserve"> with </w:t>
      </w:r>
      <w:r w:rsidR="001128AA">
        <w:rPr>
          <w:rFonts w:ascii="Arial" w:hAnsi="Arial" w:cs="Arial"/>
          <w:color w:val="000000"/>
          <w:sz w:val="16"/>
          <w:szCs w:val="16"/>
        </w:rPr>
        <w:t xml:space="preserve">access </w:t>
      </w:r>
      <w:r>
        <w:rPr>
          <w:rFonts w:ascii="Arial" w:hAnsi="Arial" w:cs="Arial"/>
          <w:color w:val="000000"/>
          <w:sz w:val="16"/>
          <w:szCs w:val="16"/>
        </w:rPr>
        <w:t>questions or issues.</w:t>
      </w:r>
    </w:p>
    <w:p w14:paraId="47C592FB" w14:textId="09AEA9F4" w:rsidR="001D60FA" w:rsidRDefault="001D60FA" w:rsidP="001D60FA">
      <w:pPr>
        <w:shd w:val="clear" w:color="auto" w:fill="FFFFFF"/>
        <w:spacing w:line="336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MathWorks offers </w:t>
      </w:r>
      <w:r w:rsidR="00D525E3">
        <w:rPr>
          <w:rFonts w:ascii="Arial" w:hAnsi="Arial" w:cs="Arial"/>
          <w:color w:val="000000"/>
          <w:sz w:val="16"/>
          <w:szCs w:val="16"/>
        </w:rPr>
        <w:t xml:space="preserve">free online training.  Go to </w:t>
      </w:r>
      <w:hyperlink r:id="rId10" w:history="1">
        <w:r w:rsidR="00D525E3" w:rsidRPr="003C1B5E">
          <w:rPr>
            <w:rStyle w:val="Hyperlink"/>
            <w:rFonts w:ascii="Arial" w:hAnsi="Arial" w:cs="Arial"/>
            <w:sz w:val="16"/>
            <w:szCs w:val="16"/>
          </w:rPr>
          <w:t>https://matlabacademy.mathworks.com</w:t>
        </w:r>
      </w:hyperlink>
      <w:r w:rsidR="00D525E3">
        <w:rPr>
          <w:rFonts w:ascii="Arial" w:hAnsi="Arial" w:cs="Arial"/>
          <w:color w:val="000000"/>
          <w:sz w:val="16"/>
          <w:szCs w:val="16"/>
        </w:rPr>
        <w:t xml:space="preserve"> to launch the MATLAB Onramp course. </w:t>
      </w:r>
    </w:p>
    <w:p w14:paraId="41D0D8C3" w14:textId="77777777" w:rsidR="001D60FA" w:rsidRPr="00734C0F" w:rsidRDefault="001D60FA" w:rsidP="00E32692">
      <w:pPr>
        <w:shd w:val="clear" w:color="auto" w:fill="FFFFFF"/>
        <w:spacing w:after="300" w:line="384" w:lineRule="auto"/>
        <w:rPr>
          <w:rFonts w:eastAsia="Times New Roman" w:cs="Arial"/>
          <w:color w:val="C00000"/>
          <w:sz w:val="20"/>
          <w:szCs w:val="20"/>
        </w:rPr>
      </w:pPr>
    </w:p>
    <w:p w14:paraId="4DE667C1" w14:textId="77777777" w:rsidR="000C703B" w:rsidRDefault="00151AE8"/>
    <w:sectPr w:rsidR="000C7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F1D"/>
    <w:multiLevelType w:val="hybridMultilevel"/>
    <w:tmpl w:val="9B4C24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C211C"/>
    <w:multiLevelType w:val="hybridMultilevel"/>
    <w:tmpl w:val="1AD48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92"/>
    <w:rsid w:val="00061621"/>
    <w:rsid w:val="001128AA"/>
    <w:rsid w:val="00151AE8"/>
    <w:rsid w:val="001C555E"/>
    <w:rsid w:val="001D60FA"/>
    <w:rsid w:val="002646B2"/>
    <w:rsid w:val="00337F40"/>
    <w:rsid w:val="003A3874"/>
    <w:rsid w:val="00427807"/>
    <w:rsid w:val="00487B8D"/>
    <w:rsid w:val="004B1D65"/>
    <w:rsid w:val="004C36DD"/>
    <w:rsid w:val="004D3D3B"/>
    <w:rsid w:val="00671AB2"/>
    <w:rsid w:val="006E3E65"/>
    <w:rsid w:val="00734C0F"/>
    <w:rsid w:val="007A1319"/>
    <w:rsid w:val="007B6557"/>
    <w:rsid w:val="008B60A8"/>
    <w:rsid w:val="0090084F"/>
    <w:rsid w:val="00B442D2"/>
    <w:rsid w:val="00CA7DD8"/>
    <w:rsid w:val="00D525E3"/>
    <w:rsid w:val="00D85514"/>
    <w:rsid w:val="00E1716C"/>
    <w:rsid w:val="00E32692"/>
    <w:rsid w:val="00F13FD2"/>
    <w:rsid w:val="00F9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667A6"/>
  <w15:docId w15:val="{447B08D8-0E9A-4735-B93D-FAF251D1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2692"/>
    <w:pPr>
      <w:spacing w:after="120" w:line="336" w:lineRule="auto"/>
      <w:outlineLvl w:val="1"/>
    </w:pPr>
    <w:rPr>
      <w:rFonts w:ascii="Arial" w:eastAsia="Times New Roman" w:hAnsi="Arial" w:cs="Arial"/>
      <w:b/>
      <w:bCs/>
      <w:color w:val="00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2692"/>
    <w:rPr>
      <w:rFonts w:ascii="Arial" w:eastAsia="Times New Roman" w:hAnsi="Arial" w:cs="Arial"/>
      <w:b/>
      <w:bCs/>
      <w:color w:val="000000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E32692"/>
    <w:rPr>
      <w:strike w:val="0"/>
      <w:dstrike w:val="0"/>
      <w:color w:val="005FC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326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269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692"/>
    <w:rPr>
      <w:i/>
      <w:iCs/>
    </w:rPr>
  </w:style>
  <w:style w:type="paragraph" w:styleId="ListParagraph">
    <w:name w:val="List Paragraph"/>
    <w:basedOn w:val="Normal"/>
    <w:uiPriority w:val="34"/>
    <w:qFormat/>
    <w:rsid w:val="00E32692"/>
    <w:pPr>
      <w:ind w:left="720"/>
      <w:contextualSpacing/>
    </w:pPr>
  </w:style>
  <w:style w:type="paragraph" w:customStyle="1" w:styleId="Default">
    <w:name w:val="Default"/>
    <w:rsid w:val="0090084F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90084F"/>
    <w:pPr>
      <w:spacing w:line="1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0084F"/>
    <w:rPr>
      <w:rFonts w:cs="Futura Std Book"/>
      <w:color w:val="000000"/>
      <w:sz w:val="16"/>
      <w:szCs w:val="16"/>
    </w:rPr>
  </w:style>
  <w:style w:type="paragraph" w:customStyle="1" w:styleId="Pa8">
    <w:name w:val="Pa8"/>
    <w:basedOn w:val="Default"/>
    <w:next w:val="Default"/>
    <w:uiPriority w:val="99"/>
    <w:rsid w:val="0090084F"/>
    <w:pPr>
      <w:spacing w:line="1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936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50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284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783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97972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7897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38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2683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35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1992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23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C2C2C2"/>
                                        <w:left w:val="single" w:sz="6" w:space="0" w:color="C2C2C2"/>
                                        <w:bottom w:val="single" w:sz="6" w:space="0" w:color="C2C2C2"/>
                                        <w:right w:val="single" w:sz="6" w:space="0" w:color="C2C2C2"/>
                                      </w:divBdr>
                                      <w:divsChild>
                                        <w:div w:id="145898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1" Type="http://schemas.openxmlformats.org/officeDocument/2006/relationships/fontTable" Target="fontTable.xml"/><Relationship Id="rId6" Type="http://schemas.openxmlformats.org/officeDocument/2006/relationships/numbering" Target="numbering.xml"/><Relationship Id="rId10" Type="http://schemas.openxmlformats.org/officeDocument/2006/relationships/hyperlink" Target="https://matlabacademy.mathworks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2FA9BDD05AB48A3F09D7BE7833669" ma:contentTypeVersion="17" ma:contentTypeDescription="Create a new document." ma:contentTypeScope="" ma:versionID="0584081f38ffecd8518b651910afbd16">
  <xsd:schema xmlns:xsd="http://www.w3.org/2001/XMLSchema" xmlns:xs="http://www.w3.org/2001/XMLSchema" xmlns:p="http://schemas.microsoft.com/office/2006/metadata/properties" xmlns:ns2="5c85acdc-a394-4ae0-8c72-fb4a95b3d573" xmlns:ns3="dafc11ab-8c53-4ccb-aa58-fed8fe67d5fa" xmlns:ns4="http://schemas.microsoft.com/sharepoint/v4" targetNamespace="http://schemas.microsoft.com/office/2006/metadata/properties" ma:root="true" ma:fieldsID="c94c47aa728c5461e6f58c829b692cfb" ns2:_="" ns3:_="" ns4:_="">
    <xsd:import namespace="5c85acdc-a394-4ae0-8c72-fb4a95b3d573"/>
    <xsd:import namespace="dafc11ab-8c53-4ccb-aa58-fed8fe67d5f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acdc-a394-4ae0-8c72-fb4a95b3d5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c11ab-8c53-4ccb-aa58-fed8fe67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9" ma:contentTypeDescription="Create a new document." ma:contentTypeScope="" ma:versionID="ee069a282000f9c865eb42e27754e773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bc6df3aff414eb382e9ba972ade097e7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E3AF7A8-F975-4E5F-BC55-C8004C9E5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acdc-a394-4ae0-8c72-fb4a95b3d573"/>
    <ds:schemaRef ds:uri="dafc11ab-8c53-4ccb-aa58-fed8fe67d5f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EAC7A-5242-4093-AF80-59EF22DF34AB}">
  <ds:schemaRefs>
    <ds:schemaRef ds:uri="http://schemas.microsoft.com/office/2006/metadata/properties"/>
    <ds:schemaRef ds:uri="http://schemas.microsoft.com/office/infopath/2007/PartnerControls"/>
    <ds:schemaRef ds:uri="5c85acdc-a394-4ae0-8c72-fb4a95b3d573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EA96A95-3267-4061-86D3-612D1A6D52F4}"/>
</file>

<file path=customXml/itemProps4.xml><?xml version="1.0" encoding="utf-8"?>
<ds:datastoreItem xmlns:ds="http://schemas.openxmlformats.org/officeDocument/2006/customXml" ds:itemID="{364682B9-7152-45DC-9479-1E332409C3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CBE21F-ACA0-411B-9E15-33749474FC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936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MathWorks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Velilla</dc:creator>
  <cp:lastModifiedBy>Kim Allen</cp:lastModifiedBy>
  <cp:revision>2</cp:revision>
  <dcterms:created xsi:type="dcterms:W3CDTF">2019-01-11T18:26:00Z</dcterms:created>
  <dcterms:modified xsi:type="dcterms:W3CDTF">2019-01-11T18:26:00Z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  <property fmtid="{D5CDD505-2E9C-101B-9397-08002B2CF9AE}" pid="3" name="_dlc_DocIdItemGuid">
    <vt:lpwstr>b925d602-7b26-4f01-bd5b-5d69cf8fe3fb</vt:lpwstr>
  </property>
</Properties>
</file>